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572968EF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3036">
        <w:rPr>
          <w:rFonts w:ascii="Arial" w:hAnsi="Arial" w:cs="Arial"/>
          <w:b/>
          <w:sz w:val="22"/>
          <w:szCs w:val="22"/>
        </w:rPr>
        <w:t>013</w:t>
      </w:r>
      <w:r w:rsidR="00B5591B">
        <w:rPr>
          <w:rFonts w:ascii="Arial" w:hAnsi="Arial" w:cs="Arial"/>
          <w:b/>
          <w:sz w:val="22"/>
          <w:szCs w:val="22"/>
        </w:rPr>
        <w:t>5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D8F67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5E93">
        <w:rPr>
          <w:rFonts w:ascii="Arial" w:hAnsi="Arial"/>
          <w:b/>
          <w:lang w:val="en-US"/>
        </w:rPr>
        <w:t>ITU-T</w:t>
      </w:r>
    </w:p>
    <w:p w14:paraId="5D241433" w14:textId="6C586F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591B" w:rsidRPr="00B5591B">
        <w:rPr>
          <w:rFonts w:ascii="Arial" w:hAnsi="Arial" w:cs="Arial"/>
          <w:b/>
        </w:rPr>
        <w:t>LS/r on informing about the latest PQTN TF publications (reply to GSMA</w:t>
      </w:r>
      <w:r w:rsidR="00B5591B">
        <w:rPr>
          <w:rFonts w:ascii="Arial" w:hAnsi="Arial" w:cs="Arial"/>
          <w:b/>
        </w:rPr>
        <w:t xml:space="preserve"> </w:t>
      </w:r>
      <w:r w:rsidR="00B5591B" w:rsidRPr="00B5591B">
        <w:rPr>
          <w:rFonts w:ascii="Arial" w:hAnsi="Arial" w:cs="Arial"/>
          <w:b/>
        </w:rPr>
        <w:t>PQTN#93 Doc_003)</w:t>
      </w:r>
    </w:p>
    <w:p w14:paraId="4C27C06B" w14:textId="2819C3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C0DA52F" w14:textId="7F5AFC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F32DB">
        <w:rPr>
          <w:rFonts w:ascii="Arial" w:hAnsi="Arial"/>
          <w:b/>
        </w:rPr>
        <w:t>3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F32D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2D5E93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65A6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064"/>
    <w:rsid w:val="00527C0B"/>
    <w:rsid w:val="005410F6"/>
    <w:rsid w:val="005729C4"/>
    <w:rsid w:val="00575466"/>
    <w:rsid w:val="005769DE"/>
    <w:rsid w:val="0059227B"/>
    <w:rsid w:val="005A3036"/>
    <w:rsid w:val="005B0966"/>
    <w:rsid w:val="005B5529"/>
    <w:rsid w:val="005B795D"/>
    <w:rsid w:val="005C609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6CF8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591B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</Words>
  <Characters>196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33.938_CR0009_(Rel-19)_FS_CryptoInv</cp:lastModifiedBy>
  <cp:revision>2</cp:revision>
  <cp:lastPrinted>1900-01-01T06:00:00Z</cp:lastPrinted>
  <dcterms:created xsi:type="dcterms:W3CDTF">2026-02-02T15:15:00Z</dcterms:created>
  <dcterms:modified xsi:type="dcterms:W3CDTF">2026-02-02T15:15:00Z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